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E8" w:rsidRPr="00727C16" w:rsidRDefault="00E71989" w:rsidP="00A14A01">
      <w:pPr>
        <w:rPr>
          <w:noProof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6252210" cy="2286000"/>
            <wp:effectExtent l="0" t="0" r="0" b="0"/>
            <wp:wrapNone/>
            <wp:docPr id="2" name="Picture 2" descr="preschool ren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chool rende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04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-428624</wp:posOffset>
                </wp:positionV>
                <wp:extent cx="5707380" cy="70485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5D04" w:rsidRPr="00E71989" w:rsidRDefault="00E71989" w:rsidP="0059230F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</w:t>
                            </w:r>
                            <w:r w:rsidR="00A852A8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St. Charles Catholic Preschool</w:t>
                            </w:r>
                          </w:p>
                          <w:p w:rsidR="00A852A8" w:rsidRPr="00E71989" w:rsidRDefault="00C01B8D" w:rsidP="0059230F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7A33F1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59230F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0159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980159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52A8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D10A8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65F42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852A8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705C4B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65F42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852A8" w:rsidRPr="00E71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Tuition Fees</w:t>
                            </w:r>
                          </w:p>
                          <w:p w:rsidR="00DC0876" w:rsidRPr="007A33F1" w:rsidRDefault="00DC0876" w:rsidP="0059230F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5D04" w:rsidRDefault="006C5D04" w:rsidP="006C5D0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C5D04" w:rsidRDefault="006C5D04" w:rsidP="006C5D04">
                            <w:pPr>
                              <w:widowControl w:val="0"/>
                            </w:pPr>
                            <w:r>
                              <w:t> </w:t>
                            </w:r>
                            <w:r w:rsidR="00595A24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-33.75pt;width:449.4pt;height:55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1iDQMAALYGAAAOAAAAZHJzL2Uyb0RvYy54bWysVdtu2zAMfR+wfxD07tpOfItRp0iceBjQ&#10;XYB2H6DYcizMljxJqdMN+/dRcpq43R6GdXkwJIqiziEP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6C5D04" w:rsidRPr="00E71989" w:rsidRDefault="00E71989" w:rsidP="0059230F">
                      <w:pPr>
                        <w:spacing w:after="120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          </w:t>
                      </w:r>
                      <w:r w:rsidR="00A852A8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St. Charles Catholic Preschool</w:t>
                      </w:r>
                    </w:p>
                    <w:p w:rsidR="00A852A8" w:rsidRPr="00E71989" w:rsidRDefault="00C01B8D" w:rsidP="0059230F">
                      <w:pPr>
                        <w:spacing w:after="120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7A33F1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59230F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80159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980159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52A8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D10A8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65F42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852A8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705C4B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65F42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852A8" w:rsidRPr="00E71989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Tuition Fees</w:t>
                      </w:r>
                    </w:p>
                    <w:p w:rsidR="00DC0876" w:rsidRPr="007A33F1" w:rsidRDefault="00DC0876" w:rsidP="0059230F">
                      <w:pPr>
                        <w:spacing w:after="120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C5D04" w:rsidRDefault="006C5D04" w:rsidP="006C5D04">
                      <w:pPr>
                        <w:widowControl w:val="0"/>
                      </w:pPr>
                      <w:r>
                        <w:t> </w:t>
                      </w:r>
                    </w:p>
                    <w:p w:rsidR="006C5D04" w:rsidRDefault="006C5D04" w:rsidP="006C5D04">
                      <w:pPr>
                        <w:widowControl w:val="0"/>
                      </w:pPr>
                      <w:r>
                        <w:t> </w:t>
                      </w:r>
                      <w:r w:rsidR="00595A24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5C12" w:rsidRDefault="00C35C12"/>
    <w:p w:rsidR="00C35C12" w:rsidRDefault="00C35C12"/>
    <w:p w:rsidR="00C35C12" w:rsidRDefault="00C35C12"/>
    <w:p w:rsidR="00C35C12" w:rsidRDefault="00C35C12"/>
    <w:p w:rsidR="00C35C12" w:rsidRDefault="00C35C12"/>
    <w:p w:rsidR="00C35C12" w:rsidRDefault="00C35C12"/>
    <w:p w:rsidR="00C35C12" w:rsidRDefault="00C35C12"/>
    <w:p w:rsidR="00C35C12" w:rsidRDefault="00C35C12"/>
    <w:p w:rsidR="005B7750" w:rsidRPr="00E71989" w:rsidRDefault="00DC0876" w:rsidP="00DC0876">
      <w:pPr>
        <w:widowControl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C35C12" w:rsidRPr="009C5094">
        <w:rPr>
          <w:b/>
          <w:bCs/>
          <w:sz w:val="24"/>
          <w:szCs w:val="24"/>
        </w:rPr>
        <w:t>Annual Registration Fee: $</w:t>
      </w:r>
      <w:r w:rsidR="009D10A8" w:rsidRPr="009C5094">
        <w:rPr>
          <w:b/>
          <w:bCs/>
          <w:sz w:val="24"/>
          <w:szCs w:val="24"/>
        </w:rPr>
        <w:t>300</w:t>
      </w:r>
      <w:r w:rsidR="00C35C12" w:rsidRPr="009C5094">
        <w:rPr>
          <w:b/>
          <w:bCs/>
          <w:sz w:val="24"/>
          <w:szCs w:val="24"/>
        </w:rPr>
        <w:t xml:space="preserve">.00 </w:t>
      </w:r>
      <w:r w:rsidR="005A2C56" w:rsidRPr="009C5094">
        <w:rPr>
          <w:b/>
          <w:bCs/>
          <w:sz w:val="24"/>
          <w:szCs w:val="24"/>
        </w:rPr>
        <w:t>per</w:t>
      </w:r>
      <w:r w:rsidR="00C35C12" w:rsidRPr="009C5094">
        <w:rPr>
          <w:b/>
          <w:bCs/>
          <w:sz w:val="24"/>
          <w:szCs w:val="24"/>
        </w:rPr>
        <w:t xml:space="preserve"> child                                                  </w:t>
      </w:r>
      <w:r w:rsidR="000E42CB" w:rsidRPr="009C5094">
        <w:rPr>
          <w:b/>
          <w:bCs/>
          <w:sz w:val="24"/>
          <w:szCs w:val="24"/>
        </w:rPr>
        <w:t xml:space="preserve">           </w:t>
      </w:r>
      <w:r w:rsidR="0059230F" w:rsidRPr="009C5094">
        <w:rPr>
          <w:b/>
          <w:bCs/>
          <w:sz w:val="24"/>
          <w:szCs w:val="24"/>
        </w:rPr>
        <w:t xml:space="preserve">   </w:t>
      </w:r>
      <w:r w:rsidR="00820D16" w:rsidRPr="009C5094">
        <w:rPr>
          <w:b/>
          <w:bCs/>
          <w:sz w:val="24"/>
          <w:szCs w:val="24"/>
        </w:rPr>
        <w:t xml:space="preserve">                      </w:t>
      </w:r>
      <w:r w:rsidR="00806F92" w:rsidRPr="009C5094">
        <w:rPr>
          <w:b/>
          <w:bCs/>
          <w:sz w:val="24"/>
          <w:szCs w:val="24"/>
        </w:rPr>
        <w:t xml:space="preserve">           </w:t>
      </w:r>
      <w:r w:rsidR="005B7750" w:rsidRPr="009C5094">
        <w:rPr>
          <w:b/>
          <w:bCs/>
          <w:sz w:val="24"/>
          <w:szCs w:val="24"/>
        </w:rPr>
        <w:t xml:space="preserve"> </w:t>
      </w:r>
    </w:p>
    <w:p w:rsidR="005B7750" w:rsidRPr="009C5094" w:rsidRDefault="005B7750" w:rsidP="005B7750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9C5094">
        <w:rPr>
          <w:b/>
          <w:bCs/>
          <w:sz w:val="24"/>
          <w:szCs w:val="24"/>
        </w:rPr>
        <w:t xml:space="preserve">                                    </w:t>
      </w:r>
      <w:r w:rsidR="00DC0876" w:rsidRPr="009C5094">
        <w:rPr>
          <w:b/>
          <w:bCs/>
          <w:sz w:val="24"/>
          <w:szCs w:val="24"/>
        </w:rPr>
        <w:t xml:space="preserve">           </w:t>
      </w:r>
      <w:r w:rsidRPr="009C5094">
        <w:rPr>
          <w:b/>
          <w:bCs/>
          <w:sz w:val="24"/>
          <w:szCs w:val="24"/>
        </w:rPr>
        <w:t xml:space="preserve">  </w:t>
      </w:r>
      <w:r w:rsidR="00C35C12" w:rsidRPr="009C5094">
        <w:rPr>
          <w:b/>
          <w:bCs/>
          <w:sz w:val="24"/>
          <w:szCs w:val="24"/>
        </w:rPr>
        <w:t xml:space="preserve">(Pay </w:t>
      </w:r>
      <w:r w:rsidR="005A2C56" w:rsidRPr="009C5094">
        <w:rPr>
          <w:b/>
          <w:bCs/>
          <w:sz w:val="24"/>
          <w:szCs w:val="24"/>
        </w:rPr>
        <w:t>this non</w:t>
      </w:r>
      <w:r w:rsidR="00C35C12" w:rsidRPr="009C5094">
        <w:rPr>
          <w:b/>
          <w:bCs/>
          <w:sz w:val="24"/>
          <w:szCs w:val="24"/>
        </w:rPr>
        <w:t xml:space="preserve">-refundable fee to reserve your child’s place)  </w:t>
      </w:r>
      <w:r w:rsidR="0059230F" w:rsidRPr="009C5094">
        <w:rPr>
          <w:b/>
          <w:bCs/>
          <w:sz w:val="24"/>
          <w:szCs w:val="24"/>
        </w:rPr>
        <w:t xml:space="preserve">           </w:t>
      </w:r>
      <w:r w:rsidR="00820D16" w:rsidRPr="009C5094">
        <w:rPr>
          <w:b/>
          <w:bCs/>
          <w:sz w:val="24"/>
          <w:szCs w:val="24"/>
        </w:rPr>
        <w:t xml:space="preserve">           </w:t>
      </w:r>
      <w:r w:rsidR="000526D2" w:rsidRPr="009C5094">
        <w:rPr>
          <w:b/>
          <w:bCs/>
          <w:sz w:val="24"/>
          <w:szCs w:val="24"/>
        </w:rPr>
        <w:t xml:space="preserve">                  </w:t>
      </w:r>
      <w:r w:rsidR="00806F92" w:rsidRPr="009C5094">
        <w:rPr>
          <w:b/>
          <w:bCs/>
          <w:sz w:val="24"/>
          <w:szCs w:val="24"/>
        </w:rPr>
        <w:t xml:space="preserve">   </w:t>
      </w:r>
      <w:r w:rsidRPr="009C5094">
        <w:rPr>
          <w:b/>
          <w:bCs/>
          <w:sz w:val="24"/>
          <w:szCs w:val="24"/>
        </w:rPr>
        <w:t xml:space="preserve"> </w:t>
      </w:r>
    </w:p>
    <w:p w:rsidR="00C35C12" w:rsidRPr="009C5094" w:rsidRDefault="005B7750" w:rsidP="005B7750">
      <w:pPr>
        <w:widowControl w:val="0"/>
        <w:spacing w:line="240" w:lineRule="auto"/>
        <w:rPr>
          <w:b/>
          <w:bCs/>
          <w:sz w:val="24"/>
          <w:szCs w:val="24"/>
        </w:rPr>
      </w:pPr>
      <w:r w:rsidRPr="009C5094">
        <w:rPr>
          <w:b/>
          <w:bCs/>
          <w:sz w:val="24"/>
          <w:szCs w:val="24"/>
        </w:rPr>
        <w:t xml:space="preserve">                               </w:t>
      </w:r>
      <w:r w:rsidR="00DC0876" w:rsidRPr="009C5094">
        <w:rPr>
          <w:b/>
          <w:bCs/>
          <w:sz w:val="24"/>
          <w:szCs w:val="24"/>
        </w:rPr>
        <w:t xml:space="preserve">     </w:t>
      </w:r>
      <w:r w:rsidRPr="009C5094">
        <w:rPr>
          <w:b/>
          <w:bCs/>
          <w:sz w:val="24"/>
          <w:szCs w:val="24"/>
        </w:rPr>
        <w:t xml:space="preserve">  </w:t>
      </w:r>
      <w:r w:rsidR="00C35C12" w:rsidRPr="009C5094">
        <w:rPr>
          <w:b/>
          <w:bCs/>
          <w:sz w:val="24"/>
          <w:szCs w:val="24"/>
        </w:rPr>
        <w:t xml:space="preserve">Accepting </w:t>
      </w:r>
      <w:r w:rsidR="006E02D3" w:rsidRPr="009C5094">
        <w:rPr>
          <w:b/>
          <w:bCs/>
          <w:sz w:val="24"/>
          <w:szCs w:val="24"/>
        </w:rPr>
        <w:t>a</w:t>
      </w:r>
      <w:r w:rsidR="00C35C12" w:rsidRPr="009C5094">
        <w:rPr>
          <w:b/>
          <w:bCs/>
          <w:sz w:val="24"/>
          <w:szCs w:val="24"/>
        </w:rPr>
        <w:t>pplications for 3</w:t>
      </w:r>
      <w:r w:rsidR="002E6F7F" w:rsidRPr="009C5094">
        <w:rPr>
          <w:b/>
          <w:bCs/>
          <w:sz w:val="24"/>
          <w:szCs w:val="24"/>
        </w:rPr>
        <w:t>-</w:t>
      </w:r>
      <w:r w:rsidR="00C35C12" w:rsidRPr="009C5094">
        <w:rPr>
          <w:b/>
          <w:bCs/>
          <w:sz w:val="24"/>
          <w:szCs w:val="24"/>
        </w:rPr>
        <w:t>yrs</w:t>
      </w:r>
      <w:r w:rsidR="002E6F7F" w:rsidRPr="009C5094">
        <w:rPr>
          <w:b/>
          <w:bCs/>
          <w:sz w:val="24"/>
          <w:szCs w:val="24"/>
        </w:rPr>
        <w:t xml:space="preserve"> </w:t>
      </w:r>
      <w:r w:rsidR="005A2C56" w:rsidRPr="009C5094">
        <w:rPr>
          <w:b/>
          <w:bCs/>
          <w:sz w:val="24"/>
          <w:szCs w:val="24"/>
        </w:rPr>
        <w:t>old (</w:t>
      </w:r>
      <w:r w:rsidR="002E6F7F" w:rsidRPr="009C5094">
        <w:rPr>
          <w:b/>
          <w:bCs/>
          <w:sz w:val="24"/>
          <w:szCs w:val="24"/>
        </w:rPr>
        <w:t xml:space="preserve">fully </w:t>
      </w:r>
      <w:proofErr w:type="spellStart"/>
      <w:r w:rsidR="002E6F7F" w:rsidRPr="009C5094">
        <w:rPr>
          <w:b/>
          <w:bCs/>
          <w:sz w:val="24"/>
          <w:szCs w:val="24"/>
        </w:rPr>
        <w:t>potty</w:t>
      </w:r>
      <w:proofErr w:type="spellEnd"/>
      <w:r w:rsidR="002E6F7F" w:rsidRPr="009C5094">
        <w:rPr>
          <w:b/>
          <w:bCs/>
          <w:sz w:val="24"/>
          <w:szCs w:val="24"/>
        </w:rPr>
        <w:t xml:space="preserve"> trained) to 5-</w:t>
      </w:r>
      <w:r w:rsidR="00C35C12" w:rsidRPr="009C5094">
        <w:rPr>
          <w:b/>
          <w:bCs/>
          <w:sz w:val="24"/>
          <w:szCs w:val="24"/>
        </w:rPr>
        <w:t>yrs old</w:t>
      </w:r>
    </w:p>
    <w:p w:rsidR="00DC0876" w:rsidRPr="009C5094" w:rsidRDefault="00B81AD7" w:rsidP="009C5094">
      <w:pPr>
        <w:widowControl w:val="0"/>
        <w:spacing w:line="240" w:lineRule="auto"/>
        <w:jc w:val="center"/>
        <w:rPr>
          <w:b/>
          <w:bCs/>
          <w:sz w:val="24"/>
          <w:szCs w:val="24"/>
        </w:rPr>
      </w:pPr>
      <w:r w:rsidRPr="009C5094">
        <w:rPr>
          <w:b/>
          <w:bCs/>
          <w:sz w:val="24"/>
          <w:szCs w:val="24"/>
        </w:rPr>
        <w:t>(</w:t>
      </w:r>
      <w:r w:rsidR="00841318" w:rsidRPr="009C5094">
        <w:rPr>
          <w:b/>
          <w:bCs/>
          <w:sz w:val="24"/>
          <w:szCs w:val="24"/>
        </w:rPr>
        <w:t xml:space="preserve">It is </w:t>
      </w:r>
      <w:r w:rsidRPr="009C5094">
        <w:rPr>
          <w:b/>
          <w:bCs/>
          <w:sz w:val="24"/>
          <w:szCs w:val="24"/>
        </w:rPr>
        <w:t xml:space="preserve">a </w:t>
      </w:r>
      <w:r w:rsidR="00841318" w:rsidRPr="009C5094">
        <w:rPr>
          <w:b/>
          <w:bCs/>
          <w:sz w:val="24"/>
          <w:szCs w:val="24"/>
        </w:rPr>
        <w:t>require</w:t>
      </w:r>
      <w:r w:rsidRPr="009C5094">
        <w:rPr>
          <w:b/>
          <w:bCs/>
          <w:sz w:val="24"/>
          <w:szCs w:val="24"/>
        </w:rPr>
        <w:t>ment</w:t>
      </w:r>
      <w:r w:rsidR="00841318" w:rsidRPr="009C5094">
        <w:rPr>
          <w:b/>
          <w:bCs/>
          <w:sz w:val="24"/>
          <w:szCs w:val="24"/>
        </w:rPr>
        <w:t xml:space="preserve"> that parents visit our preschool with their child prior </w:t>
      </w:r>
      <w:r w:rsidRPr="009C5094">
        <w:rPr>
          <w:b/>
          <w:bCs/>
          <w:sz w:val="24"/>
          <w:szCs w:val="24"/>
        </w:rPr>
        <w:t>to applying.)</w:t>
      </w:r>
    </w:p>
    <w:tbl>
      <w:tblPr>
        <w:tblpPr w:leftFromText="180" w:rightFromText="180" w:vertAnchor="text" w:horzAnchor="margin" w:tblpX="-380" w:tblpY="-60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3240"/>
        <w:gridCol w:w="1710"/>
        <w:gridCol w:w="3610"/>
      </w:tblGrid>
      <w:tr w:rsidR="00052F0C" w:rsidRPr="008D3230" w:rsidTr="00995F89">
        <w:trPr>
          <w:trHeight w:val="430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0C" w:rsidRPr="008E70AF" w:rsidRDefault="00052F0C" w:rsidP="00995F89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14:cntxtAlts/>
              </w:rPr>
            </w:pPr>
            <w:r w:rsidRPr="008E70A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Please note: The monthly tuition </w:t>
            </w:r>
            <w:proofErr w:type="gramStart"/>
            <w:r w:rsidRPr="008E70A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>is NOT based</w:t>
            </w:r>
            <w:proofErr w:type="gramEnd"/>
            <w:r w:rsidRPr="008E70A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on the school days in a pa</w:t>
            </w:r>
            <w:r w:rsidR="008E70AF" w:rsidRPr="008E70A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rticular month; it is based on </w:t>
            </w:r>
            <w:r w:rsidRPr="008E70A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14:cntxtAlts/>
              </w:rPr>
              <w:t>the yearly tuition divided by 10 months.</w:t>
            </w:r>
          </w:p>
        </w:tc>
      </w:tr>
      <w:tr w:rsidR="005519C1" w:rsidRPr="00CF5C54" w:rsidTr="003D50D5">
        <w:trPr>
          <w:trHeight w:val="25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5519C1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  <w:t>Days (Part-Time)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9C1" w:rsidRPr="00CF5C54" w:rsidRDefault="005519C1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5519C1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  <w:t>Yearly Tuition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5519C1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14:cntxtAlts/>
              </w:rPr>
              <w:t>Monthly Tuition</w:t>
            </w:r>
          </w:p>
        </w:tc>
      </w:tr>
      <w:tr w:rsidR="005519C1" w:rsidRPr="00CF5C54" w:rsidTr="003D50D5">
        <w:trPr>
          <w:trHeight w:val="258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5519C1" w:rsidP="00995F89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 xml:space="preserve">Tues/Thurs        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9C1" w:rsidRPr="00CF5C54" w:rsidRDefault="00174CED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5519C1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8:00 a.m. to 11:30 a.m.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396B31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$3,</w:t>
            </w:r>
            <w:r w:rsidR="005519C1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50</w:t>
            </w: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</w:t>
            </w:r>
            <w:r w:rsidR="005519C1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.00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5519C1" w:rsidP="00BD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$3</w:t>
            </w:r>
            <w:r w:rsidR="00C65F42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50</w:t>
            </w: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.00</w:t>
            </w:r>
            <w:r w:rsidR="00D639CF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CA1200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CA1200" w:rsidRPr="00CF5C5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  <w:highlight w:val="yellow"/>
                <w14:cntxtAlts/>
              </w:rPr>
              <w:t>(Is Not offered</w:t>
            </w:r>
            <w:r w:rsidR="00BD52AB" w:rsidRPr="00CF5C5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  <w:highlight w:val="yellow"/>
                <w14:cntxtAlts/>
              </w:rPr>
              <w:t xml:space="preserve"> yet </w:t>
            </w:r>
            <w:r w:rsidR="00CA1200" w:rsidRPr="00CF5C5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  <w:highlight w:val="yellow"/>
                <w14:cntxtAlts/>
              </w:rPr>
              <w:t>)</w:t>
            </w:r>
          </w:p>
        </w:tc>
      </w:tr>
      <w:tr w:rsidR="005519C1" w:rsidRPr="00CF5C54" w:rsidTr="003D50D5">
        <w:trPr>
          <w:trHeight w:val="25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5519C1" w:rsidP="00995F89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 xml:space="preserve">Mon/Wed/Fri   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9C1" w:rsidRPr="00CF5C54" w:rsidRDefault="00174CED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5519C1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8:00 a.m. to 11:30 a.m.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285F2E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$</w:t>
            </w:r>
            <w:r w:rsidR="005519C1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</w:t>
            </w: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,</w:t>
            </w:r>
            <w:r w:rsidR="005519C1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</w:t>
            </w: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</w:t>
            </w:r>
            <w:r w:rsidR="00396B31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0</w:t>
            </w:r>
            <w:r w:rsidR="005519C1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.00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5519C1" w:rsidP="00BD5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$</w:t>
            </w:r>
            <w:r w:rsidR="00285F2E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500</w:t>
            </w: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.00</w:t>
            </w:r>
            <w:r w:rsidR="00D639CF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 </w:t>
            </w:r>
          </w:p>
        </w:tc>
      </w:tr>
      <w:tr w:rsidR="005519C1" w:rsidRPr="00CF5C54" w:rsidTr="003D50D5">
        <w:trPr>
          <w:trHeight w:val="23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5519C1" w:rsidP="00995F89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 xml:space="preserve">Monday-Friday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9C1" w:rsidRPr="00CF5C54" w:rsidRDefault="00174CED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5519C1"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8:00 a.m. to 11:30 a.m.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5519C1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$5,750.00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C1" w:rsidRPr="00CF5C54" w:rsidRDefault="005519C1" w:rsidP="00995F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$575.00</w:t>
            </w:r>
          </w:p>
        </w:tc>
      </w:tr>
    </w:tbl>
    <w:p w:rsidR="008D3230" w:rsidRPr="00CF5C54" w:rsidRDefault="008D3230" w:rsidP="00CF5C54">
      <w:pPr>
        <w:spacing w:after="0"/>
        <w:rPr>
          <w:b/>
          <w:sz w:val="20"/>
          <w:szCs w:val="20"/>
        </w:rPr>
      </w:pPr>
      <w:r w:rsidRPr="00CF5C54">
        <w:rPr>
          <w:b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6023610</wp:posOffset>
                </wp:positionV>
                <wp:extent cx="5943600" cy="805815"/>
                <wp:effectExtent l="0" t="381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32C58" id="Rectangle 5" o:spid="_x0000_s1026" style="position:absolute;margin-left:1in;margin-top:474.3pt;width:468pt;height:63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90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710"/>
        <w:gridCol w:w="3600"/>
      </w:tblGrid>
      <w:tr w:rsidR="00CC39AB" w:rsidRPr="00CF5C54" w:rsidTr="003D50D5">
        <w:trPr>
          <w:trHeight w:val="20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9AB" w:rsidRPr="00CF5C54" w:rsidRDefault="00806F92" w:rsidP="00174CED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Days (Full-Time)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9AB" w:rsidRPr="00CF5C54" w:rsidRDefault="00806F92" w:rsidP="00174CED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9AB" w:rsidRPr="00CF5C54" w:rsidRDefault="00806F92" w:rsidP="00174CED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Yearly Tuition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9AB" w:rsidRPr="00CF5C54" w:rsidRDefault="00806F92" w:rsidP="00174CED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Monthly Tuition</w:t>
            </w:r>
          </w:p>
        </w:tc>
      </w:tr>
      <w:tr w:rsidR="00174CED" w:rsidRPr="00CF5C54" w:rsidTr="003D50D5">
        <w:trPr>
          <w:trHeight w:val="20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ED" w:rsidRPr="00CF5C54" w:rsidRDefault="00174CED" w:rsidP="00174CED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 xml:space="preserve">Tues/Thurs       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ED" w:rsidRPr="00CF5C54" w:rsidRDefault="00174CED" w:rsidP="001B7F88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8:00 a.m. to 3:</w:t>
            </w:r>
            <w:r w:rsidR="001B7F88" w:rsidRPr="00CF5C54">
              <w:rPr>
                <w:sz w:val="20"/>
                <w:szCs w:val="20"/>
              </w:rPr>
              <w:t>0</w:t>
            </w:r>
            <w:r w:rsidRPr="00CF5C54">
              <w:rPr>
                <w:sz w:val="20"/>
                <w:szCs w:val="20"/>
              </w:rPr>
              <w:t>0 p.m.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ED" w:rsidRPr="00CF5C54" w:rsidRDefault="00174CED" w:rsidP="00174CED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$4,500.00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CED" w:rsidRPr="00CF5C54" w:rsidRDefault="00174CED" w:rsidP="00E84846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$450.00</w:t>
            </w:r>
            <w:r w:rsidR="00D639CF" w:rsidRPr="00CF5C54">
              <w:rPr>
                <w:sz w:val="20"/>
                <w:szCs w:val="20"/>
              </w:rPr>
              <w:t xml:space="preserve"> </w:t>
            </w:r>
            <w:r w:rsidR="00CA1200" w:rsidRPr="00CF5C54">
              <w:rPr>
                <w:sz w:val="20"/>
                <w:szCs w:val="20"/>
              </w:rPr>
              <w:t xml:space="preserve"> </w:t>
            </w:r>
            <w:r w:rsidR="00BD52AB" w:rsidRPr="00CF5C5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  <w:highlight w:val="yellow"/>
                <w14:cntxtAlts/>
              </w:rPr>
              <w:t>(Is Not offered yet</w:t>
            </w:r>
            <w:r w:rsidR="00CA1200" w:rsidRPr="00CF5C5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  <w:highlight w:val="yellow"/>
                <w14:cntxtAlts/>
              </w:rPr>
              <w:t>)</w:t>
            </w:r>
          </w:p>
        </w:tc>
      </w:tr>
      <w:tr w:rsidR="00174CED" w:rsidRPr="00CF5C54" w:rsidTr="003D50D5">
        <w:trPr>
          <w:trHeight w:val="2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ED" w:rsidRPr="00CF5C54" w:rsidRDefault="00174CED" w:rsidP="00174CED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 xml:space="preserve">Mon/Wed/Fri  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ED" w:rsidRPr="00CF5C54" w:rsidRDefault="00174CED" w:rsidP="001B7F88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8:00 a.m. to 3:</w:t>
            </w:r>
            <w:r w:rsidR="001B7F88" w:rsidRPr="00CF5C54">
              <w:rPr>
                <w:sz w:val="20"/>
                <w:szCs w:val="20"/>
              </w:rPr>
              <w:t>0</w:t>
            </w:r>
            <w:r w:rsidRPr="00CF5C54">
              <w:rPr>
                <w:sz w:val="20"/>
                <w:szCs w:val="20"/>
              </w:rPr>
              <w:t>0 p.m.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ED" w:rsidRPr="00CF5C54" w:rsidRDefault="00174CED" w:rsidP="006F51A5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</w:t>
            </w:r>
            <w:r w:rsidR="00396B31" w:rsidRPr="00CF5C54">
              <w:rPr>
                <w:sz w:val="20"/>
                <w:szCs w:val="20"/>
              </w:rPr>
              <w:t>5</w:t>
            </w:r>
            <w:r w:rsidRPr="00CF5C54">
              <w:rPr>
                <w:sz w:val="20"/>
                <w:szCs w:val="20"/>
              </w:rPr>
              <w:t>,</w:t>
            </w:r>
            <w:r w:rsidR="006F51A5" w:rsidRPr="00CF5C54">
              <w:rPr>
                <w:sz w:val="20"/>
                <w:szCs w:val="20"/>
              </w:rPr>
              <w:t>750</w:t>
            </w:r>
            <w:r w:rsidRPr="00CF5C54">
              <w:rPr>
                <w:sz w:val="20"/>
                <w:szCs w:val="20"/>
              </w:rPr>
              <w:t>.00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CED" w:rsidRPr="00CF5C54" w:rsidRDefault="00174CED" w:rsidP="00BD52AB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</w:t>
            </w:r>
            <w:r w:rsidR="00396B31" w:rsidRPr="00CF5C54">
              <w:rPr>
                <w:sz w:val="20"/>
                <w:szCs w:val="20"/>
              </w:rPr>
              <w:t>5</w:t>
            </w:r>
            <w:r w:rsidR="006F51A5" w:rsidRPr="00CF5C54">
              <w:rPr>
                <w:sz w:val="20"/>
                <w:szCs w:val="20"/>
              </w:rPr>
              <w:t>75</w:t>
            </w:r>
            <w:r w:rsidRPr="00CF5C54">
              <w:rPr>
                <w:sz w:val="20"/>
                <w:szCs w:val="20"/>
              </w:rPr>
              <w:t>.00</w:t>
            </w:r>
            <w:r w:rsidR="00D639CF" w:rsidRPr="00CF5C54">
              <w:rPr>
                <w:sz w:val="20"/>
                <w:szCs w:val="20"/>
              </w:rPr>
              <w:t xml:space="preserve"> </w:t>
            </w:r>
            <w:r w:rsidR="00CA1200" w:rsidRPr="00CF5C54">
              <w:rPr>
                <w:sz w:val="20"/>
                <w:szCs w:val="20"/>
              </w:rPr>
              <w:t xml:space="preserve"> </w:t>
            </w:r>
          </w:p>
        </w:tc>
      </w:tr>
      <w:tr w:rsidR="00174CED" w:rsidRPr="00CF5C54" w:rsidTr="003D50D5">
        <w:trPr>
          <w:trHeight w:val="2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ED" w:rsidRPr="00CF5C54" w:rsidRDefault="00174CED" w:rsidP="00174CED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 xml:space="preserve">Monday-Friday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ED" w:rsidRPr="00CF5C54" w:rsidRDefault="00174CED" w:rsidP="001B7F88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8:00 a.m. to 3:</w:t>
            </w:r>
            <w:r w:rsidR="001B7F88" w:rsidRPr="00CF5C54">
              <w:rPr>
                <w:sz w:val="20"/>
                <w:szCs w:val="20"/>
              </w:rPr>
              <w:t>0</w:t>
            </w:r>
            <w:r w:rsidRPr="00CF5C54">
              <w:rPr>
                <w:sz w:val="20"/>
                <w:szCs w:val="20"/>
              </w:rPr>
              <w:t>0 p.m.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ED" w:rsidRPr="00CF5C54" w:rsidRDefault="00396B31" w:rsidP="00B7344F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$6</w:t>
            </w:r>
            <w:r w:rsidR="00B7344F" w:rsidRPr="00CF5C54">
              <w:rPr>
                <w:sz w:val="20"/>
                <w:szCs w:val="20"/>
              </w:rPr>
              <w:t>,500</w:t>
            </w:r>
            <w:r w:rsidR="00174CED" w:rsidRPr="00CF5C54">
              <w:rPr>
                <w:sz w:val="20"/>
                <w:szCs w:val="20"/>
              </w:rPr>
              <w:t>.00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4CED" w:rsidRPr="00CF5C54" w:rsidRDefault="00174CED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$6</w:t>
            </w:r>
            <w:r w:rsidR="00B7344F" w:rsidRPr="00CF5C54">
              <w:rPr>
                <w:sz w:val="20"/>
                <w:szCs w:val="20"/>
              </w:rPr>
              <w:t>50</w:t>
            </w:r>
            <w:r w:rsidRPr="00CF5C54">
              <w:rPr>
                <w:sz w:val="20"/>
                <w:szCs w:val="20"/>
              </w:rPr>
              <w:t>.00</w:t>
            </w:r>
            <w:r w:rsidR="00CF5C54" w:rsidRPr="00CF5C54">
              <w:rPr>
                <w:sz w:val="20"/>
                <w:szCs w:val="20"/>
              </w:rPr>
              <w:t xml:space="preserve">  </w:t>
            </w:r>
          </w:p>
        </w:tc>
      </w:tr>
      <w:tr w:rsidR="00CF5C54" w:rsidRPr="00CF5C54" w:rsidTr="003D50D5">
        <w:trPr>
          <w:trHeight w:val="2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 xml:space="preserve">Monday-Friday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8:00 a.m. to 3:00 p.m.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$6,250.00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 xml:space="preserve">$625.00  </w:t>
            </w:r>
            <w:r w:rsidRPr="00CF5C54">
              <w:rPr>
                <w:b/>
                <w:sz w:val="20"/>
                <w:szCs w:val="20"/>
              </w:rPr>
              <w:t>Peace officer or Military families</w:t>
            </w:r>
          </w:p>
        </w:tc>
      </w:tr>
      <w:tr w:rsidR="00CF5C54" w:rsidRPr="00CF5C54" w:rsidTr="00995F89">
        <w:trPr>
          <w:trHeight w:val="250"/>
        </w:trPr>
        <w:tc>
          <w:tcPr>
            <w:tcW w:w="1089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CF5C54" w:rsidRPr="00CF5C54" w:rsidTr="003D50D5">
        <w:trPr>
          <w:trHeight w:val="2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Days (1 hour Extra-Time)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Yearly Tuition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C54" w:rsidRPr="00CF5C54" w:rsidRDefault="00CF5C54" w:rsidP="00CF5C5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Monthly Tuition</w:t>
            </w:r>
          </w:p>
        </w:tc>
      </w:tr>
      <w:tr w:rsidR="00CF5C54" w:rsidRPr="00CF5C54" w:rsidTr="003D50D5">
        <w:trPr>
          <w:trHeight w:val="250"/>
        </w:trPr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 xml:space="preserve">Monday-Friday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7:00 a.m. to 3:00 p.m.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$7,750.00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$775.00</w:t>
            </w:r>
          </w:p>
        </w:tc>
      </w:tr>
      <w:tr w:rsidR="00CF5C54" w:rsidRPr="00CF5C54" w:rsidTr="003D50D5">
        <w:trPr>
          <w:trHeight w:val="2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 xml:space="preserve">Monday-Friday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8:00 a.m. to 4:00 p.m.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$7,750.00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$775.00</w:t>
            </w:r>
          </w:p>
        </w:tc>
      </w:tr>
      <w:tr w:rsidR="001422FC" w:rsidRPr="00CF5C54" w:rsidTr="003D50D5">
        <w:trPr>
          <w:trHeight w:val="2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FC" w:rsidRPr="00CF5C54" w:rsidRDefault="001422FC" w:rsidP="001422F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 xml:space="preserve">Monday-Friday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FC" w:rsidRPr="00CF5C54" w:rsidRDefault="00E71989" w:rsidP="003D50D5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7:00 a.m. to 3:00 p.m.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FC" w:rsidRPr="00CF5C54" w:rsidRDefault="001422FC" w:rsidP="001422FC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$7,</w:t>
            </w:r>
            <w:r>
              <w:rPr>
                <w:sz w:val="20"/>
                <w:szCs w:val="20"/>
              </w:rPr>
              <w:t>500</w:t>
            </w:r>
            <w:r w:rsidRPr="00CF5C54">
              <w:rPr>
                <w:sz w:val="20"/>
                <w:szCs w:val="20"/>
              </w:rPr>
              <w:t>.00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22FC" w:rsidRPr="00CF5C54" w:rsidRDefault="001422FC" w:rsidP="001422FC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$7</w:t>
            </w:r>
            <w:r>
              <w:rPr>
                <w:sz w:val="20"/>
                <w:szCs w:val="20"/>
              </w:rPr>
              <w:t>50</w:t>
            </w:r>
            <w:r w:rsidRPr="00CF5C5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r w:rsidRPr="00CF5C54">
              <w:rPr>
                <w:b/>
                <w:sz w:val="20"/>
                <w:szCs w:val="20"/>
              </w:rPr>
              <w:t>Peace officer or Military families</w:t>
            </w:r>
          </w:p>
        </w:tc>
      </w:tr>
      <w:tr w:rsidR="00E71989" w:rsidRPr="00CF5C54" w:rsidTr="003D50D5">
        <w:trPr>
          <w:trHeight w:val="2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89" w:rsidRPr="00CF5C54" w:rsidRDefault="00E71989" w:rsidP="00E71989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 xml:space="preserve">Monday-Friday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89" w:rsidRPr="00CF5C54" w:rsidRDefault="00E71989" w:rsidP="00E71989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8:00 a.m. to 4:00 p.m.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89" w:rsidRPr="00CF5C54" w:rsidRDefault="00E71989" w:rsidP="00E71989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$7,</w:t>
            </w:r>
            <w:r>
              <w:rPr>
                <w:sz w:val="20"/>
                <w:szCs w:val="20"/>
              </w:rPr>
              <w:t>500</w:t>
            </w:r>
            <w:r w:rsidRPr="00CF5C54">
              <w:rPr>
                <w:sz w:val="20"/>
                <w:szCs w:val="20"/>
              </w:rPr>
              <w:t>.00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71989" w:rsidRPr="00CF5C54" w:rsidRDefault="00E71989" w:rsidP="00E71989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$7</w:t>
            </w:r>
            <w:r>
              <w:rPr>
                <w:sz w:val="20"/>
                <w:szCs w:val="20"/>
              </w:rPr>
              <w:t>50</w:t>
            </w:r>
            <w:r w:rsidRPr="00CF5C5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r w:rsidRPr="00CF5C54">
              <w:rPr>
                <w:b/>
                <w:sz w:val="20"/>
                <w:szCs w:val="20"/>
              </w:rPr>
              <w:t>Peace officer or Military families</w:t>
            </w:r>
          </w:p>
        </w:tc>
      </w:tr>
      <w:tr w:rsidR="00CF5C54" w:rsidRPr="00CF5C54" w:rsidTr="00F61FC3">
        <w:trPr>
          <w:trHeight w:val="250"/>
        </w:trPr>
        <w:tc>
          <w:tcPr>
            <w:tcW w:w="1089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</w:tr>
      <w:tr w:rsidR="00CF5C54" w:rsidRPr="00CF5C54" w:rsidTr="003D50D5">
        <w:trPr>
          <w:trHeight w:val="250"/>
        </w:trPr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 xml:space="preserve">Days </w:t>
            </w:r>
            <w:r w:rsidRPr="003D50D5">
              <w:rPr>
                <w:b/>
                <w:sz w:val="19"/>
                <w:szCs w:val="19"/>
              </w:rPr>
              <w:t>(2 hours Extra-Time)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Yearly Tuition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C54" w:rsidRPr="00CF5C54" w:rsidRDefault="00CF5C54" w:rsidP="00CF5C5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CF5C54">
              <w:rPr>
                <w:b/>
                <w:sz w:val="20"/>
                <w:szCs w:val="20"/>
              </w:rPr>
              <w:t>Monthly Tuition</w:t>
            </w:r>
          </w:p>
        </w:tc>
      </w:tr>
      <w:tr w:rsidR="00CF5C54" w:rsidRPr="00CF5C54" w:rsidTr="003D50D5">
        <w:trPr>
          <w:trHeight w:val="2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 xml:space="preserve">Monday-Friday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7:00 a.m. to 4:00 p.m.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$8,750.00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C54" w:rsidRPr="00CF5C54" w:rsidRDefault="00CF5C54" w:rsidP="00CF5C54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$8</w:t>
            </w:r>
            <w:r w:rsidR="001422FC">
              <w:rPr>
                <w:sz w:val="20"/>
                <w:szCs w:val="20"/>
              </w:rPr>
              <w:t>75</w:t>
            </w:r>
            <w:r w:rsidRPr="00CF5C54">
              <w:rPr>
                <w:sz w:val="20"/>
                <w:szCs w:val="20"/>
              </w:rPr>
              <w:t xml:space="preserve">.00     </w:t>
            </w:r>
          </w:p>
        </w:tc>
      </w:tr>
      <w:tr w:rsidR="001422FC" w:rsidRPr="00CF5C54" w:rsidTr="003D50D5">
        <w:trPr>
          <w:trHeight w:val="2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FC" w:rsidRPr="00CF5C54" w:rsidRDefault="001422FC" w:rsidP="001422F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CF5C54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 xml:space="preserve">Monday-Friday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FC" w:rsidRPr="00CF5C54" w:rsidRDefault="001422FC" w:rsidP="001422FC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7:00 a.m. to 4:00 p.m.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2FC" w:rsidRPr="00CF5C54" w:rsidRDefault="001422FC" w:rsidP="001422FC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$8,</w:t>
            </w:r>
            <w:r>
              <w:rPr>
                <w:sz w:val="20"/>
                <w:szCs w:val="20"/>
              </w:rPr>
              <w:t>500</w:t>
            </w:r>
            <w:r w:rsidRPr="00CF5C54">
              <w:rPr>
                <w:sz w:val="20"/>
                <w:szCs w:val="20"/>
              </w:rPr>
              <w:t>.00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2FC" w:rsidRPr="00CF5C54" w:rsidRDefault="001422FC" w:rsidP="001422FC">
            <w:pPr>
              <w:widowControl w:val="0"/>
              <w:spacing w:after="0"/>
              <w:rPr>
                <w:sz w:val="20"/>
                <w:szCs w:val="20"/>
              </w:rPr>
            </w:pPr>
            <w:r w:rsidRPr="00CF5C5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850</w:t>
            </w:r>
            <w:r w:rsidRPr="00CF5C5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r w:rsidRPr="00CF5C54">
              <w:rPr>
                <w:b/>
                <w:sz w:val="20"/>
                <w:szCs w:val="20"/>
              </w:rPr>
              <w:t>Peace officer or Military families</w:t>
            </w:r>
          </w:p>
        </w:tc>
      </w:tr>
    </w:tbl>
    <w:p w:rsidR="009C5094" w:rsidRPr="001422FC" w:rsidRDefault="001422FC" w:rsidP="001422FC">
      <w:pPr>
        <w:widowControl w:val="0"/>
        <w:tabs>
          <w:tab w:val="left" w:pos="-90"/>
        </w:tabs>
        <w:spacing w:line="240" w:lineRule="auto"/>
        <w:ind w:left="-90" w:right="-270"/>
        <w:rPr>
          <w:rFonts w:ascii="Arial Narrow" w:eastAsia="Times New Roman" w:hAnsi="Arial Narrow" w:cs="Calibri"/>
          <w:b/>
          <w:bCs/>
          <w:i/>
          <w:iCs/>
          <w:color w:val="000000"/>
          <w:kern w:val="28"/>
          <w:sz w:val="20"/>
          <w:szCs w:val="20"/>
          <w14:cntxtAlts/>
        </w:rPr>
      </w:pPr>
      <w:r>
        <w:rPr>
          <w:rFonts w:ascii="Arial Narrow" w:eastAsia="Times New Roman" w:hAnsi="Arial Narrow" w:cs="Calibri"/>
          <w:b/>
          <w:bCs/>
          <w:i/>
          <w:iCs/>
          <w:color w:val="000000"/>
          <w:kern w:val="28"/>
          <w:sz w:val="20"/>
          <w:szCs w:val="20"/>
          <w14:cntxtAlt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C5094" w:rsidRPr="001422FC">
        <w:rPr>
          <w:rFonts w:ascii="Arial Narrow" w:eastAsia="Times New Roman" w:hAnsi="Arial Narrow" w:cs="Calibri"/>
          <w:b/>
          <w:bCs/>
          <w:i/>
          <w:iCs/>
          <w:color w:val="000000"/>
          <w:kern w:val="28"/>
          <w:sz w:val="20"/>
          <w:szCs w:val="20"/>
          <w14:cntxtAlts/>
        </w:rPr>
        <w:t>The Saint Charles Preschool Curriculum includes two days of Spanish language introduction per week, (Wednesdays &amp;</w:t>
      </w:r>
      <w:r w:rsidR="00E25E7A" w:rsidRPr="001422FC">
        <w:rPr>
          <w:rFonts w:ascii="Arial Narrow" w:eastAsia="Times New Roman" w:hAnsi="Arial Narrow" w:cs="Calibri"/>
          <w:b/>
          <w:bCs/>
          <w:i/>
          <w:iCs/>
          <w:color w:val="000000"/>
          <w:kern w:val="28"/>
          <w:sz w:val="20"/>
          <w:szCs w:val="20"/>
          <w14:cntxtAlts/>
        </w:rPr>
        <w:t xml:space="preserve"> </w:t>
      </w:r>
      <w:r w:rsidR="009C5094" w:rsidRPr="001422FC">
        <w:rPr>
          <w:rFonts w:ascii="Arial Narrow" w:eastAsia="Times New Roman" w:hAnsi="Arial Narrow" w:cs="Calibri"/>
          <w:b/>
          <w:bCs/>
          <w:i/>
          <w:iCs/>
          <w:color w:val="000000"/>
          <w:kern w:val="28"/>
          <w:sz w:val="20"/>
          <w:szCs w:val="20"/>
          <w14:cntxtAlts/>
        </w:rPr>
        <w:t xml:space="preserve">Thursdays.) </w:t>
      </w:r>
      <w:r w:rsidR="009C5094" w:rsidRPr="001422FC">
        <w:rPr>
          <w:rFonts w:ascii="Arial Narrow" w:eastAsia="Times New Roman" w:hAnsi="Arial Narrow" w:cs="Calibri"/>
          <w:i/>
          <w:iCs/>
          <w:color w:val="000000"/>
          <w:kern w:val="28"/>
          <w:sz w:val="20"/>
          <w:szCs w:val="20"/>
          <w14:cntxtAlts/>
        </w:rPr>
        <w:t xml:space="preserve">     </w:t>
      </w:r>
    </w:p>
    <w:p w:rsidR="002501A0" w:rsidRPr="001422FC" w:rsidRDefault="007E333B" w:rsidP="00707936">
      <w:pPr>
        <w:widowControl w:val="0"/>
        <w:ind w:left="-270" w:right="-90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1422FC">
        <w:rPr>
          <w:sz w:val="20"/>
          <w:szCs w:val="20"/>
        </w:rPr>
        <w:t>First tuition payment is due on the 5</w:t>
      </w:r>
      <w:r w:rsidRPr="001422FC">
        <w:rPr>
          <w:sz w:val="20"/>
          <w:szCs w:val="20"/>
          <w:vertAlign w:val="superscript"/>
        </w:rPr>
        <w:t xml:space="preserve">th </w:t>
      </w:r>
      <w:r w:rsidRPr="001422FC">
        <w:rPr>
          <w:sz w:val="20"/>
          <w:szCs w:val="20"/>
        </w:rPr>
        <w:t xml:space="preserve">day of each month, (First tuition payment needs to </w:t>
      </w:r>
      <w:proofErr w:type="gramStart"/>
      <w:r w:rsidRPr="001422FC">
        <w:rPr>
          <w:sz w:val="20"/>
          <w:szCs w:val="20"/>
        </w:rPr>
        <w:t>be paid</w:t>
      </w:r>
      <w:proofErr w:type="gramEnd"/>
      <w:r w:rsidRPr="001422FC">
        <w:rPr>
          <w:sz w:val="20"/>
          <w:szCs w:val="20"/>
        </w:rPr>
        <w:t xml:space="preserve"> prior to the </w:t>
      </w:r>
      <w:r w:rsidR="0017620E" w:rsidRPr="001422FC">
        <w:rPr>
          <w:sz w:val="20"/>
          <w:szCs w:val="20"/>
        </w:rPr>
        <w:t xml:space="preserve">first </w:t>
      </w:r>
      <w:r w:rsidR="005B7750" w:rsidRPr="001422FC">
        <w:rPr>
          <w:sz w:val="20"/>
          <w:szCs w:val="20"/>
        </w:rPr>
        <w:t xml:space="preserve">day </w:t>
      </w:r>
      <w:r w:rsidRPr="001422FC">
        <w:rPr>
          <w:sz w:val="20"/>
          <w:szCs w:val="20"/>
        </w:rPr>
        <w:t>of attendance). All tuition payments are paid through FACTS Tuition Manag</w:t>
      </w:r>
      <w:r w:rsidR="0017620E" w:rsidRPr="001422FC">
        <w:rPr>
          <w:sz w:val="20"/>
          <w:szCs w:val="20"/>
        </w:rPr>
        <w:t xml:space="preserve">ement and will be deducted from </w:t>
      </w:r>
      <w:r w:rsidRPr="001422FC">
        <w:rPr>
          <w:sz w:val="20"/>
          <w:szCs w:val="20"/>
        </w:rPr>
        <w:t xml:space="preserve">your checking account.                                                                                                                                                                         </w:t>
      </w:r>
      <w:r w:rsidR="00422544" w:rsidRPr="001422FC">
        <w:rPr>
          <w:sz w:val="20"/>
          <w:szCs w:val="20"/>
        </w:rPr>
        <w:t xml:space="preserve">                              </w:t>
      </w:r>
      <w:r w:rsidRPr="001422FC">
        <w:rPr>
          <w:sz w:val="20"/>
          <w:szCs w:val="20"/>
        </w:rPr>
        <w:t xml:space="preserve"> </w:t>
      </w:r>
      <w:r w:rsidR="0017620E" w:rsidRPr="001422FC">
        <w:rPr>
          <w:sz w:val="20"/>
          <w:szCs w:val="20"/>
        </w:rPr>
        <w:t xml:space="preserve">            </w:t>
      </w:r>
      <w:r w:rsidRPr="001422FC">
        <w:rPr>
          <w:sz w:val="20"/>
          <w:szCs w:val="20"/>
        </w:rPr>
        <w:t xml:space="preserve">A $25.00 monthly tuition discount for </w:t>
      </w:r>
      <w:r w:rsidRPr="001422FC">
        <w:rPr>
          <w:b/>
          <w:bCs/>
          <w:sz w:val="20"/>
          <w:szCs w:val="20"/>
        </w:rPr>
        <w:t>Five days/</w:t>
      </w:r>
      <w:r w:rsidR="002501A0" w:rsidRPr="001422FC">
        <w:rPr>
          <w:b/>
          <w:bCs/>
          <w:sz w:val="20"/>
          <w:szCs w:val="20"/>
        </w:rPr>
        <w:t>Full Time</w:t>
      </w:r>
      <w:r w:rsidRPr="001422FC">
        <w:rPr>
          <w:b/>
          <w:bCs/>
          <w:sz w:val="20"/>
          <w:szCs w:val="20"/>
        </w:rPr>
        <w:t xml:space="preserve"> schedule </w:t>
      </w:r>
      <w:r w:rsidRPr="001422FC">
        <w:rPr>
          <w:sz w:val="20"/>
          <w:szCs w:val="20"/>
        </w:rPr>
        <w:t>students (8:00 a.m. to 3:</w:t>
      </w:r>
      <w:r w:rsidR="005B7750" w:rsidRPr="001422FC">
        <w:rPr>
          <w:sz w:val="20"/>
          <w:szCs w:val="20"/>
        </w:rPr>
        <w:t>0</w:t>
      </w:r>
      <w:r w:rsidRPr="001422FC">
        <w:rPr>
          <w:sz w:val="20"/>
          <w:szCs w:val="20"/>
        </w:rPr>
        <w:t>0 p.m.) will be applied for active</w:t>
      </w:r>
      <w:r w:rsidR="00A306AB" w:rsidRPr="001422FC">
        <w:rPr>
          <w:sz w:val="20"/>
          <w:szCs w:val="20"/>
        </w:rPr>
        <w:t xml:space="preserve"> military, and peace officers.</w:t>
      </w:r>
      <w:r w:rsidR="0017620E" w:rsidRPr="001422FC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                                                                                                                                                            </w:t>
      </w:r>
      <w:r w:rsidR="00707936" w:rsidRPr="001422FC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      </w:t>
      </w:r>
      <w:r w:rsidR="001422FC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           </w:t>
      </w:r>
      <w:r w:rsidR="00707936" w:rsidRPr="001422FC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</w:t>
      </w:r>
      <w:r w:rsidR="002501A0" w:rsidRPr="001422FC">
        <w:rPr>
          <w:i/>
          <w:iCs/>
          <w:sz w:val="20"/>
          <w:szCs w:val="20"/>
        </w:rPr>
        <w:t xml:space="preserve">Healthy snacks provided.  Lunch IS NOT provided by our preschool. A healthy lunch must be brought from home.      </w:t>
      </w:r>
      <w:r w:rsidR="001422FC">
        <w:rPr>
          <w:i/>
          <w:iCs/>
          <w:sz w:val="20"/>
          <w:szCs w:val="20"/>
        </w:rPr>
        <w:t xml:space="preserve">                          </w:t>
      </w:r>
      <w:r w:rsidR="002501A0" w:rsidRPr="001422FC">
        <w:rPr>
          <w:i/>
          <w:iCs/>
          <w:sz w:val="20"/>
          <w:szCs w:val="20"/>
        </w:rPr>
        <w:t xml:space="preserve"> Lunch is at 11:30 a.m., for </w:t>
      </w:r>
      <w:r w:rsidR="00707936" w:rsidRPr="001422FC">
        <w:rPr>
          <w:i/>
          <w:iCs/>
          <w:sz w:val="20"/>
          <w:szCs w:val="20"/>
        </w:rPr>
        <w:t>students whose</w:t>
      </w:r>
      <w:r w:rsidR="002501A0" w:rsidRPr="001422FC">
        <w:rPr>
          <w:i/>
          <w:iCs/>
          <w:sz w:val="20"/>
          <w:szCs w:val="20"/>
        </w:rPr>
        <w:t xml:space="preserve"> schedule is </w:t>
      </w:r>
      <w:r w:rsidR="00707936" w:rsidRPr="001422FC">
        <w:rPr>
          <w:i/>
          <w:iCs/>
          <w:sz w:val="20"/>
          <w:szCs w:val="20"/>
        </w:rPr>
        <w:t>full time.</w:t>
      </w:r>
    </w:p>
    <w:p w:rsidR="00C35C12" w:rsidRPr="001422FC" w:rsidRDefault="007E333B" w:rsidP="009C5094">
      <w:pPr>
        <w:widowControl w:val="0"/>
        <w:ind w:left="-270" w:right="-90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1422FC">
        <w:rPr>
          <w:b/>
          <w:bCs/>
          <w:sz w:val="20"/>
          <w:szCs w:val="20"/>
          <w:u w:val="single"/>
        </w:rPr>
        <w:t xml:space="preserve">Preschool Phone number: </w:t>
      </w:r>
      <w:r w:rsidR="00E71989">
        <w:rPr>
          <w:b/>
          <w:bCs/>
          <w:sz w:val="20"/>
          <w:szCs w:val="20"/>
          <w:u w:val="single"/>
        </w:rPr>
        <w:t xml:space="preserve">1 </w:t>
      </w:r>
      <w:r w:rsidRPr="001422FC">
        <w:rPr>
          <w:b/>
          <w:bCs/>
          <w:sz w:val="20"/>
          <w:szCs w:val="20"/>
          <w:u w:val="single"/>
        </w:rPr>
        <w:t xml:space="preserve">(619) 423-0784   </w:t>
      </w:r>
      <w:r w:rsidRPr="001422F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C52FE1A" wp14:editId="56EB02E3">
                <wp:simplePos x="0" y="0"/>
                <wp:positionH relativeFrom="column">
                  <wp:posOffset>914400</wp:posOffset>
                </wp:positionH>
                <wp:positionV relativeFrom="paragraph">
                  <wp:posOffset>5010150</wp:posOffset>
                </wp:positionV>
                <wp:extent cx="5943600" cy="887730"/>
                <wp:effectExtent l="0" t="0" r="0" b="0"/>
                <wp:wrapNone/>
                <wp:docPr id="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C5EEF" id="Control 3" o:spid="_x0000_s1026" style="position:absolute;margin-left:1in;margin-top:394.5pt;width:468pt;height:69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sc3gIAAPA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C35C12" w:rsidRPr="001422FC" w:rsidSect="0017620E">
      <w:pgSz w:w="12240" w:h="15840"/>
      <w:pgMar w:top="99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2"/>
    <w:rsid w:val="000169E8"/>
    <w:rsid w:val="000526D2"/>
    <w:rsid w:val="00052F0C"/>
    <w:rsid w:val="000708B8"/>
    <w:rsid w:val="00076985"/>
    <w:rsid w:val="00085901"/>
    <w:rsid w:val="000E42CB"/>
    <w:rsid w:val="001422FC"/>
    <w:rsid w:val="00174CED"/>
    <w:rsid w:val="0017620E"/>
    <w:rsid w:val="001B7F88"/>
    <w:rsid w:val="00206381"/>
    <w:rsid w:val="00214486"/>
    <w:rsid w:val="00215799"/>
    <w:rsid w:val="00237418"/>
    <w:rsid w:val="002501A0"/>
    <w:rsid w:val="00285F2E"/>
    <w:rsid w:val="002B50FE"/>
    <w:rsid w:val="002C2794"/>
    <w:rsid w:val="002E6F7F"/>
    <w:rsid w:val="002F3F87"/>
    <w:rsid w:val="00347ECA"/>
    <w:rsid w:val="00396B31"/>
    <w:rsid w:val="003D50D5"/>
    <w:rsid w:val="00405B96"/>
    <w:rsid w:val="00422544"/>
    <w:rsid w:val="004C2C40"/>
    <w:rsid w:val="004C4CC8"/>
    <w:rsid w:val="004D5F7A"/>
    <w:rsid w:val="00526E70"/>
    <w:rsid w:val="00542E02"/>
    <w:rsid w:val="005519C1"/>
    <w:rsid w:val="00556201"/>
    <w:rsid w:val="0059230F"/>
    <w:rsid w:val="00595A24"/>
    <w:rsid w:val="005A2C56"/>
    <w:rsid w:val="005B7750"/>
    <w:rsid w:val="006367A8"/>
    <w:rsid w:val="0066193A"/>
    <w:rsid w:val="00685F54"/>
    <w:rsid w:val="006C5D04"/>
    <w:rsid w:val="006E02D3"/>
    <w:rsid w:val="006F51A5"/>
    <w:rsid w:val="00705C4B"/>
    <w:rsid w:val="00707936"/>
    <w:rsid w:val="0072257B"/>
    <w:rsid w:val="0072319D"/>
    <w:rsid w:val="00727C16"/>
    <w:rsid w:val="007A33F1"/>
    <w:rsid w:val="007E333B"/>
    <w:rsid w:val="007F6F8F"/>
    <w:rsid w:val="00806F92"/>
    <w:rsid w:val="00812A46"/>
    <w:rsid w:val="00820D16"/>
    <w:rsid w:val="0083204E"/>
    <w:rsid w:val="00837374"/>
    <w:rsid w:val="00841318"/>
    <w:rsid w:val="008A0AB7"/>
    <w:rsid w:val="008C3DFC"/>
    <w:rsid w:val="008C4AAF"/>
    <w:rsid w:val="008D3230"/>
    <w:rsid w:val="008D7B25"/>
    <w:rsid w:val="008E70AF"/>
    <w:rsid w:val="00980159"/>
    <w:rsid w:val="00995F89"/>
    <w:rsid w:val="009C5094"/>
    <w:rsid w:val="009D10A8"/>
    <w:rsid w:val="00A14A01"/>
    <w:rsid w:val="00A306AB"/>
    <w:rsid w:val="00A40436"/>
    <w:rsid w:val="00A522E0"/>
    <w:rsid w:val="00A83775"/>
    <w:rsid w:val="00A852A8"/>
    <w:rsid w:val="00AD7E9F"/>
    <w:rsid w:val="00AF1A7A"/>
    <w:rsid w:val="00B3095E"/>
    <w:rsid w:val="00B34C83"/>
    <w:rsid w:val="00B5522D"/>
    <w:rsid w:val="00B7344F"/>
    <w:rsid w:val="00B73C34"/>
    <w:rsid w:val="00B7761A"/>
    <w:rsid w:val="00B81AD7"/>
    <w:rsid w:val="00B90C05"/>
    <w:rsid w:val="00BA4C0C"/>
    <w:rsid w:val="00BA6E7B"/>
    <w:rsid w:val="00BD52AB"/>
    <w:rsid w:val="00C01B8D"/>
    <w:rsid w:val="00C069D9"/>
    <w:rsid w:val="00C316B9"/>
    <w:rsid w:val="00C35C12"/>
    <w:rsid w:val="00C65F42"/>
    <w:rsid w:val="00CA1200"/>
    <w:rsid w:val="00CC39AB"/>
    <w:rsid w:val="00CF5C54"/>
    <w:rsid w:val="00D639CF"/>
    <w:rsid w:val="00DB2DA2"/>
    <w:rsid w:val="00DC0876"/>
    <w:rsid w:val="00DD4EC8"/>
    <w:rsid w:val="00DE2553"/>
    <w:rsid w:val="00E25E7A"/>
    <w:rsid w:val="00E71989"/>
    <w:rsid w:val="00E84846"/>
    <w:rsid w:val="00E85D35"/>
    <w:rsid w:val="00EC272E"/>
    <w:rsid w:val="00EC37C8"/>
    <w:rsid w:val="00EC449B"/>
    <w:rsid w:val="00F03AEC"/>
    <w:rsid w:val="00F50630"/>
    <w:rsid w:val="00F57F19"/>
    <w:rsid w:val="00F61FC3"/>
    <w:rsid w:val="00F67363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79746-881E-4C7F-AED5-B01198A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6F54-73B4-44D1-B873-49D6E571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spartan</dc:creator>
  <cp:keywords/>
  <dc:description/>
  <cp:lastModifiedBy>spartan</cp:lastModifiedBy>
  <cp:revision>2</cp:revision>
  <cp:lastPrinted>2021-09-09T19:18:00Z</cp:lastPrinted>
  <dcterms:created xsi:type="dcterms:W3CDTF">2021-09-09T20:08:00Z</dcterms:created>
  <dcterms:modified xsi:type="dcterms:W3CDTF">2021-09-09T20:08:00Z</dcterms:modified>
</cp:coreProperties>
</file>